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contextualSpacing w:val="false"/>
        <w:jc w:val="both"/>
      </w:pPr>
      <w:bookmarkStart w:id="0" w:name="_Hlk529444156"/>
      <w:bookmarkStart w:id="1" w:name="_GoBack"/>
      <w:bookmarkStart w:id="2" w:name="_Toc533077735"/>
      <w:bookmarkEnd w:id="0"/>
      <w:bookmarkEnd w:id="1"/>
      <w:r>
        <w:rPr>
          <w:i/>
          <w:iCs/>
        </w:rPr>
        <w:t xml:space="preserve">Wniosek o wydanie informacji </w:t>
      </w:r>
      <w:bookmarkStart w:id="3" w:name="_Hlk526158983"/>
      <w:r>
        <w:rPr>
          <w:i/>
          <w:iCs/>
        </w:rPr>
        <w:t>o średniej rocznej liczbie DJP bydła w gospodarstwie na potrzeby wniosku o zwrot podatku akcyzowego zawartego w cenie oleju napędowego wykorzystywanego        do produkcji rolnej</w:t>
      </w:r>
      <w:bookmarkEnd w:id="3"/>
      <w:bookmarkEnd w:id="2"/>
      <w:r>
        <w:rPr>
          <w:i/>
          <w:iCs/>
        </w:rPr>
        <w:t>.</w:t>
      </w:r>
    </w:p>
    <w:p>
      <w:pPr>
        <w:pStyle w:val="style0"/>
        <w:keepNext/>
        <w:spacing w:after="60" w:before="0"/>
        <w:ind w:hanging="0" w:left="720" w:right="0"/>
        <w:contextualSpacing w:val="false"/>
        <w:jc w:val="both"/>
      </w:pPr>
      <w:bookmarkStart w:id="4" w:name="_GoBack"/>
      <w:bookmarkStart w:id="5" w:name="_GoBack"/>
      <w:bookmarkEnd w:id="5"/>
      <w:r>
        <w:rPr>
          <w:rFonts w:ascii="Times New Roman" w:cs="Times New Roman" w:eastAsia="Times New Roman" w:hAnsi="Times New Roman"/>
          <w:b/>
          <w:bCs/>
          <w:i/>
          <w:iCs/>
          <w:color w:val="000000"/>
          <w:sz w:val="24"/>
          <w:szCs w:val="24"/>
          <w:lang w:eastAsia="pl-PL"/>
        </w:rPr>
      </w:r>
    </w:p>
    <w:p>
      <w:pPr>
        <w:pStyle w:val="style0"/>
        <w:keepNext/>
        <w:spacing w:after="60" w:before="0"/>
        <w:ind w:hanging="0" w:left="720" w:right="0"/>
        <w:contextualSpacing w:val="false"/>
        <w:jc w:val="both"/>
      </w:pPr>
      <w:r>
        <w:rPr>
          <w:rFonts w:ascii="Times New Roman" w:cs="Times New Roman" w:eastAsia="Times New Roman" w:hAnsi="Times New Roman"/>
          <w:b/>
          <w:bCs/>
          <w:i/>
          <w:iCs/>
          <w:color w:val="000000"/>
          <w:sz w:val="24"/>
          <w:szCs w:val="24"/>
          <w:lang w:eastAsia="pl-PL"/>
        </w:rPr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cs="Times New Roman" w:eastAsia="Times New Roman" w:hAnsi="Times New Roman"/>
          <w:sz w:val="32"/>
          <w:szCs w:val="32"/>
          <w:lang w:eastAsia="pl-PL"/>
        </w:rPr>
        <w:t>………………………………</w:t>
      </w:r>
      <w:r>
        <w:rPr>
          <w:rFonts w:ascii="Times New Roman" w:cs="Times New Roman" w:eastAsia="Times New Roman" w:hAnsi="Times New Roman"/>
          <w:sz w:val="32"/>
          <w:szCs w:val="32"/>
          <w:lang w:eastAsia="pl-PL"/>
        </w:rPr>
        <w:t>.</w:t>
        <w:tab/>
        <w:tab/>
        <w:tab/>
        <w:tab/>
        <w:t xml:space="preserve">          </w:t>
      </w: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………………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ab/>
        <w:tab/>
        <w:tab/>
        <w:tab/>
        <w:tab/>
        <w:tab/>
        <w:tab/>
        <w:tab/>
        <w:tab/>
        <w:tab/>
        <w:t>(</w:t>
      </w: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 xml:space="preserve"> </w:t>
      </w: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>miejscowość, data)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………………………</w:t>
      </w: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.…………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 xml:space="preserve">              </w:t>
      </w: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>(imię i nazwisko)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…………………………</w:t>
      </w:r>
    </w:p>
    <w:p>
      <w:pPr>
        <w:pStyle w:val="style0"/>
        <w:spacing w:after="0" w:before="0" w:line="100" w:lineRule="atLeast"/>
        <w:ind w:firstLine="708" w:left="0" w:right="0"/>
        <w:contextualSpacing w:val="false"/>
      </w:pP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>(adres)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………………</w:t>
      </w: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..………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 xml:space="preserve">              </w:t>
      </w: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>(nr producenta)</w:t>
      </w:r>
    </w:p>
    <w:p>
      <w:pPr>
        <w:pStyle w:val="style0"/>
        <w:spacing w:after="0" w:before="120" w:line="100" w:lineRule="atLeast"/>
        <w:ind w:hanging="0" w:left="5670" w:right="0"/>
        <w:contextualSpacing w:val="false"/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pl-PL"/>
        </w:rPr>
        <w:t>Kierownik</w:t>
      </w:r>
    </w:p>
    <w:p>
      <w:pPr>
        <w:pStyle w:val="style0"/>
        <w:spacing w:after="0" w:before="120" w:line="100" w:lineRule="atLeast"/>
        <w:ind w:hanging="0" w:left="5670" w:right="0"/>
        <w:contextualSpacing w:val="false"/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pl-PL"/>
        </w:rPr>
        <w:t>Biura Powiatowego ARiMR</w:t>
      </w:r>
    </w:p>
    <w:p>
      <w:pPr>
        <w:pStyle w:val="style0"/>
        <w:spacing w:after="0" w:before="120" w:line="100" w:lineRule="atLeast"/>
        <w:ind w:hanging="0" w:left="5670" w:right="0"/>
        <w:contextualSpacing w:val="false"/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pl-PL"/>
        </w:rPr>
        <w:t>w ……...</w:t>
      </w:r>
    </w:p>
    <w:p>
      <w:pPr>
        <w:pStyle w:val="style0"/>
        <w:spacing w:after="0" w:before="240" w:line="480" w:lineRule="auto"/>
        <w:contextualSpacing w:val="false"/>
      </w:pPr>
      <w:r>
        <w:rPr/>
      </w:r>
    </w:p>
    <w:p>
      <w:pPr>
        <w:pStyle w:val="style0"/>
        <w:spacing w:after="0" w:before="240" w:line="480" w:lineRule="auto"/>
        <w:contextualSpacing w:val="false"/>
      </w:pPr>
      <w:r>
        <w:rPr/>
      </w:r>
    </w:p>
    <w:p>
      <w:pPr>
        <w:pStyle w:val="style0"/>
        <w:spacing w:after="120" w:before="120" w:line="480" w:lineRule="auto"/>
        <w:contextualSpacing w:val="false"/>
        <w:jc w:val="both"/>
      </w:pPr>
      <w:r>
        <w:rPr>
          <w:rFonts w:ascii="Times New Roman" w:cs="Times New Roman" w:hAnsi="Times New Roman"/>
          <w:color w:val="000000"/>
          <w:sz w:val="24"/>
          <w:szCs w:val="24"/>
        </w:rPr>
        <w:t>Na podstawie art. 6 ust. 3 pkt 2 ustawy z dnia 10 marca 2006 r. o zwrocie podatku akcyzowego zawartego w cenie oleju napędowego wykorzystywanego do produkcji rolnej (Dz. U. 2015, poz.1340 ze zm.) zwracam się o wydanie informacji o wartości wskaźnika DJP dla bydła w moim gospodarstwie za rok ………. celem dołączenia do wniosku o zwrot podatku akcyzowego.</w:t>
      </w:r>
    </w:p>
    <w:p>
      <w:pPr>
        <w:pStyle w:val="style0"/>
        <w:spacing w:after="120" w:before="120" w:line="480" w:lineRule="auto"/>
        <w:contextualSpacing w:val="false"/>
        <w:jc w:val="both"/>
      </w:pPr>
      <w:r>
        <w:rPr>
          <w:rFonts w:ascii="Times New Roman" w:cs="Times New Roman" w:hAnsi="Times New Roman"/>
          <w:color w:val="000000"/>
          <w:sz w:val="24"/>
          <w:szCs w:val="24"/>
        </w:rPr>
        <w:tab/>
        <w:tab/>
        <w:tab/>
        <w:t xml:space="preserve">      </w:t>
      </w:r>
    </w:p>
    <w:p>
      <w:pPr>
        <w:pStyle w:val="style0"/>
        <w:spacing w:after="0" w:before="0" w:line="100" w:lineRule="atLeast"/>
        <w:ind w:firstLine="291" w:left="6372" w:right="0"/>
        <w:contextualSpacing w:val="false"/>
        <w:jc w:val="center"/>
      </w:pP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………………</w:t>
      </w:r>
      <w:r>
        <w:rPr>
          <w:rFonts w:ascii="Times New Roman" w:cs="Times New Roman" w:eastAsia="Times New Roman" w:hAnsi="Times New Roman"/>
          <w:color w:val="000000"/>
          <w:sz w:val="20"/>
          <w:lang w:eastAsia="pl-PL"/>
        </w:rPr>
        <w:t>.………</w:t>
      </w:r>
    </w:p>
    <w:p>
      <w:pPr>
        <w:pStyle w:val="style0"/>
        <w:spacing w:after="0" w:before="0" w:line="100" w:lineRule="atLeast"/>
        <w:ind w:hanging="0" w:left="7080" w:right="0"/>
        <w:contextualSpacing w:val="false"/>
      </w:pPr>
      <w:r>
        <w:rPr>
          <w:rFonts w:ascii="Times New Roman" w:cs="Times New Roman" w:eastAsia="Times New Roman" w:hAnsi="Times New Roman"/>
          <w:i/>
          <w:color w:val="000000"/>
          <w:sz w:val="16"/>
          <w:lang w:eastAsia="pl-PL"/>
        </w:rPr>
        <w:t>(Data i podpis wnioskodawcy)</w:t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iCs/>
          <w:sz w:val="20"/>
          <w:szCs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iCs/>
          <w:sz w:val="20"/>
          <w:szCs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iCs/>
          <w:sz w:val="20"/>
          <w:szCs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iCs/>
          <w:sz w:val="20"/>
          <w:szCs w:val="20"/>
          <w:lang w:eastAsia="pl-PL"/>
        </w:rPr>
      </w:r>
    </w:p>
    <w:p>
      <w:pPr>
        <w:pStyle w:val="style0"/>
        <w:spacing w:after="0" w:before="0" w:line="100" w:lineRule="atLeast"/>
        <w:contextualSpacing w:val="false"/>
      </w:pPr>
      <w:r>
        <w:rPr>
          <w:rFonts w:ascii="Times New Roman" w:cs="Times New Roman" w:eastAsia="Times New Roman" w:hAnsi="Times New Roman"/>
          <w:i/>
          <w:iCs/>
          <w:sz w:val="20"/>
          <w:szCs w:val="20"/>
          <w:lang w:eastAsia="pl-PL"/>
        </w:rPr>
      </w:r>
    </w:p>
    <w:p>
      <w:pPr>
        <w:pStyle w:val="style0"/>
        <w:keepNext/>
        <w:spacing w:after="0" w:before="0" w:line="100" w:lineRule="atLeast"/>
        <w:contextualSpacing w:val="false"/>
      </w:pPr>
      <w:bookmarkStart w:id="6" w:name="_Hlk529444156"/>
      <w:bookmarkStart w:id="7" w:name="_Hlk529444156"/>
      <w:bookmarkEnd w:id="7"/>
      <w:r>
        <w:rPr/>
      </w:r>
    </w:p>
    <w:sectPr>
      <w:headerReference r:id="rId2" w:type="default"/>
      <w:type w:val="nextPage"/>
      <w:pgSz w:h="16838" w:w="11906"/>
      <w:pgMar w:bottom="851" w:footer="0" w:gutter="0" w:header="708" w:left="1417" w:right="1417" w:top="765"/>
      <w:pgNumType w:fmt="decimal"/>
      <w:formProt w:val="false"/>
      <w:titlePg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35"/>
      <w:tabs>
        <w:tab w:leader="none" w:pos="3518" w:val="left"/>
      </w:tabs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</w:settings>
</file>

<file path=word/styles.xml><?xml version="1.0" encoding="utf-8"?>
<w:styles xmlns:w="http://schemas.openxmlformats.org/wordprocessingml/2006/main">
  <w:style w:styleId="style0" w:type="paragraph">
    <w:name w:val="Domyślnie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auto"/>
      <w:sz w:val="22"/>
      <w:szCs w:val="22"/>
      <w:lang w:bidi="ar-SA" w:eastAsia="en-US" w:val="pl-PL"/>
    </w:rPr>
  </w:style>
  <w:style w:styleId="style15" w:type="character">
    <w:name w:val="Default Paragraph Font"/>
    <w:next w:val="style15"/>
    <w:rPr/>
  </w:style>
  <w:style w:styleId="style16" w:type="character">
    <w:name w:val="Nagłówek Znak"/>
    <w:basedOn w:val="style15"/>
    <w:next w:val="style16"/>
    <w:rPr/>
  </w:style>
  <w:style w:styleId="style17" w:type="character">
    <w:name w:val="Stopka Znak"/>
    <w:basedOn w:val="style15"/>
    <w:next w:val="style17"/>
    <w:rPr/>
  </w:style>
  <w:style w:styleId="style18" w:type="character">
    <w:name w:val="Tekst dymka Znak"/>
    <w:basedOn w:val="style15"/>
    <w:next w:val="style18"/>
    <w:rPr>
      <w:rFonts w:ascii="Tahoma" w:cs="Tahoma" w:hAnsi="Tahoma"/>
      <w:sz w:val="16"/>
      <w:szCs w:val="16"/>
    </w:rPr>
  </w:style>
  <w:style w:styleId="style19" w:type="character">
    <w:name w:val="annotation reference"/>
    <w:basedOn w:val="style15"/>
    <w:next w:val="style19"/>
    <w:rPr>
      <w:sz w:val="16"/>
      <w:szCs w:val="16"/>
    </w:rPr>
  </w:style>
  <w:style w:styleId="style20" w:type="character">
    <w:name w:val="Tekst komentarza Znak"/>
    <w:basedOn w:val="style15"/>
    <w:next w:val="style20"/>
    <w:rPr>
      <w:sz w:val="20"/>
      <w:szCs w:val="20"/>
    </w:rPr>
  </w:style>
  <w:style w:styleId="style21" w:type="character">
    <w:name w:val="Temat komentarza Znak"/>
    <w:basedOn w:val="style20"/>
    <w:next w:val="style21"/>
    <w:rPr>
      <w:b/>
      <w:bCs/>
      <w:sz w:val="20"/>
      <w:szCs w:val="20"/>
    </w:rPr>
  </w:style>
  <w:style w:styleId="style22" w:type="character">
    <w:name w:val="Łącze internetowe"/>
    <w:basedOn w:val="style15"/>
    <w:next w:val="style22"/>
    <w:rPr>
      <w:color w:val="0000FF"/>
      <w:u w:val="single"/>
      <w:lang w:bidi="pl-PL" w:eastAsia="pl-PL" w:val="pl-PL"/>
    </w:rPr>
  </w:style>
  <w:style w:styleId="style23" w:type="character">
    <w:name w:val="Nierozpoznana wzmianka1"/>
    <w:basedOn w:val="style15"/>
    <w:next w:val="style23"/>
    <w:rPr>
      <w:color w:val="808080"/>
      <w:shd w:fill="E6E6E6" w:val="clear"/>
    </w:rPr>
  </w:style>
  <w:style w:styleId="style24" w:type="character">
    <w:name w:val="Akapit z listą Znak"/>
    <w:next w:val="style24"/>
    <w:rPr/>
  </w:style>
  <w:style w:styleId="style25" w:type="character">
    <w:name w:val="ListLabel 1"/>
    <w:next w:val="style25"/>
    <w:rPr>
      <w:rFonts w:cs="Courier New"/>
    </w:rPr>
  </w:style>
  <w:style w:styleId="style26" w:type="character">
    <w:name w:val="ListLabel 2"/>
    <w:next w:val="style26"/>
    <w:rPr>
      <w:b w:val="false"/>
      <w:i/>
    </w:rPr>
  </w:style>
  <w:style w:styleId="style27" w:type="character">
    <w:name w:val="ListLabel 3"/>
    <w:next w:val="style27"/>
    <w:rPr>
      <w:b w:val="false"/>
      <w:i w:val="false"/>
    </w:rPr>
  </w:style>
  <w:style w:styleId="style28" w:type="character">
    <w:name w:val="ListLabel 4"/>
    <w:next w:val="style28"/>
    <w:rPr>
      <w:rFonts w:cs="Calibri"/>
      <w:i w:val="false"/>
    </w:rPr>
  </w:style>
  <w:style w:styleId="style29" w:type="character">
    <w:name w:val="ListLabel 5"/>
    <w:next w:val="style29"/>
    <w:rPr>
      <w:rFonts w:cs=""/>
      <w:i/>
      <w:color w:val="00000A"/>
      <w:sz w:val="22"/>
    </w:rPr>
  </w:style>
  <w:style w:styleId="style30" w:type="paragraph">
    <w:name w:val="Nagłówek"/>
    <w:basedOn w:val="style0"/>
    <w:next w:val="style31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31" w:type="paragraph">
    <w:name w:val="Treść tekstu"/>
    <w:basedOn w:val="style0"/>
    <w:next w:val="style31"/>
    <w:pPr>
      <w:spacing w:after="120" w:before="0"/>
      <w:contextualSpacing w:val="false"/>
    </w:pPr>
    <w:rPr/>
  </w:style>
  <w:style w:styleId="style32" w:type="paragraph">
    <w:name w:val="Lista"/>
    <w:basedOn w:val="style31"/>
    <w:next w:val="style32"/>
    <w:pPr/>
    <w:rPr>
      <w:rFonts w:cs="Mangal"/>
    </w:rPr>
  </w:style>
  <w:style w:styleId="style33" w:type="paragraph">
    <w:name w:val="Podpis"/>
    <w:basedOn w:val="style0"/>
    <w:next w:val="style33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4" w:type="paragraph">
    <w:name w:val="Indeks"/>
    <w:basedOn w:val="style0"/>
    <w:next w:val="style34"/>
    <w:pPr>
      <w:suppressLineNumbers/>
    </w:pPr>
    <w:rPr>
      <w:rFonts w:cs="Mangal"/>
    </w:rPr>
  </w:style>
  <w:style w:styleId="style35" w:type="paragraph">
    <w:name w:val="Nagłówek "/>
    <w:basedOn w:val="style0"/>
    <w:next w:val="style35"/>
    <w:pPr>
      <w:suppressLineNumbers/>
      <w:tabs>
        <w:tab w:leader="none" w:pos="4536" w:val="center"/>
        <w:tab w:leader="none" w:pos="9072" w:val="right"/>
      </w:tabs>
      <w:spacing w:after="0" w:before="0" w:line="100" w:lineRule="atLeast"/>
      <w:contextualSpacing w:val="false"/>
    </w:pPr>
    <w:rPr/>
  </w:style>
  <w:style w:styleId="style36" w:type="paragraph">
    <w:name w:val="Stopka"/>
    <w:basedOn w:val="style0"/>
    <w:next w:val="style36"/>
    <w:pPr>
      <w:suppressLineNumbers/>
      <w:tabs>
        <w:tab w:leader="none" w:pos="4536" w:val="center"/>
        <w:tab w:leader="none" w:pos="9072" w:val="right"/>
      </w:tabs>
      <w:spacing w:after="0" w:before="0" w:line="100" w:lineRule="atLeast"/>
      <w:contextualSpacing w:val="false"/>
    </w:pPr>
    <w:rPr/>
  </w:style>
  <w:style w:styleId="style37" w:type="paragraph">
    <w:name w:val="Balloon Text"/>
    <w:basedOn w:val="style0"/>
    <w:next w:val="style37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38" w:type="paragraph">
    <w:name w:val="List Paragraph"/>
    <w:basedOn w:val="style0"/>
    <w:next w:val="style38"/>
    <w:pPr>
      <w:spacing w:after="200" w:before="0"/>
      <w:ind w:hanging="0" w:left="720" w:right="0"/>
      <w:contextualSpacing/>
    </w:pPr>
    <w:rPr/>
  </w:style>
  <w:style w:styleId="style39" w:type="paragraph">
    <w:name w:val="annotation text"/>
    <w:basedOn w:val="style0"/>
    <w:next w:val="style39"/>
    <w:pPr>
      <w:spacing w:line="100" w:lineRule="atLeast"/>
    </w:pPr>
    <w:rPr>
      <w:sz w:val="20"/>
      <w:szCs w:val="20"/>
    </w:rPr>
  </w:style>
  <w:style w:styleId="style40" w:type="paragraph">
    <w:name w:val="annotation subject"/>
    <w:basedOn w:val="style39"/>
    <w:next w:val="style40"/>
    <w:pPr/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LibreOffice/3.6$Windows_x86 LibreOffice_project/e29a214-2bbed72-0621de6-a97528c-8f066d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2019-01-02T11:52:00.00Z</dcterms:created>
  <dc:creator>ARiMR</dc:creator>
  <cp:lastModifiedBy>Wozniak Magdalena2</cp:lastModifiedBy>
  <cp:lastPrinted>2018-11-13T07:33:00.00Z</cp:lastPrinted>
  <dcterms:modified xsi:type="dcterms:W3CDTF">2019-01-02T11:52:00.00Z</dcterms:modified>
  <cp:revision>2</cp:revision>
</cp:coreProperties>
</file>